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A6336C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6C" w:rsidRPr="00FD48F2" w:rsidRDefault="00A6336C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36C" w:rsidRPr="00FD48F2" w:rsidRDefault="00A6336C" w:rsidP="00A633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A6336C" w:rsidRPr="00FD48F2" w:rsidRDefault="00A6336C" w:rsidP="00A633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800"/>
        <w:gridCol w:w="532"/>
        <w:gridCol w:w="29"/>
        <w:gridCol w:w="159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624806">
        <w:tc>
          <w:tcPr>
            <w:tcW w:w="3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A6336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500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6336C" w:rsidRPr="00A6336C">
              <w:rPr>
                <w:rFonts w:ascii="TH SarabunIT๙" w:hAnsi="TH SarabunIT๙" w:cs="TH SarabunIT๙"/>
                <w:sz w:val="32"/>
                <w:szCs w:val="32"/>
                <w:cs/>
                <w:lang w:val="en-AU" w:eastAsia="zh-CN" w:bidi="th-TH"/>
              </w:rPr>
              <w:t>เคมีประยุกต์สมัยใหม่</w:t>
            </w:r>
          </w:p>
        </w:tc>
      </w:tr>
      <w:tr w:rsidR="00040D40" w:rsidRPr="00FD48F2" w:rsidTr="00624806">
        <w:tc>
          <w:tcPr>
            <w:tcW w:w="3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A6336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A633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A6336C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62480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6753A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6396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A6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6336C">
              <w:rPr>
                <w:rFonts w:hint="cs"/>
                <w:cs/>
                <w:lang w:bidi="th-TH"/>
              </w:rPr>
              <w:t xml:space="preserve"> </w:t>
            </w:r>
            <w:r w:rsidR="00A6336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A633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สำหรับ</w:t>
            </w:r>
          </w:p>
        </w:tc>
        <w:tc>
          <w:tcPr>
            <w:tcW w:w="2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A6336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ศาตร</w:t>
            </w:r>
            <w:proofErr w:type="spellEnd"/>
            <w:r w:rsidR="006753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A6336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D48F2" w:rsidTr="006753A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6396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6396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6396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A6336C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6C" w:rsidRPr="00FD48F2" w:rsidRDefault="00A6336C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36C" w:rsidRPr="00FD48F2" w:rsidRDefault="00A6336C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6C" w:rsidRPr="00FD48F2" w:rsidRDefault="00D63967" w:rsidP="00A633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3" style="position:absolute;margin-left:0;margin-top:3.3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A6336C">
              <w:rPr>
                <w:rFonts w:ascii="Calibri" w:hAnsi="Calibri" w:cs="TH SarabunPSK"/>
                <w:sz w:val="32"/>
                <w:szCs w:val="32"/>
                <w:lang w:bidi="th-TH"/>
              </w:rPr>
              <w:sym w:font="Wingdings" w:char="F0FC"/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6336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36C" w:rsidRPr="00FD48F2" w:rsidRDefault="00D63967" w:rsidP="00A6336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1" style="position:absolute;left:0;text-align:left;margin-left:89.1pt;margin-top:4.15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2" style="position:absolute;left:0;text-align:left;margin-left:150.85pt;margin-top:4.1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left:0;text-align:left;margin-left:42.1pt;margin-top:3.4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6336C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A6336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6396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62480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="00A633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B338D4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06" w:rsidRDefault="006753AB" w:rsidP="006753AB">
            <w:pPr>
              <w:pStyle w:val="ab"/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ผศ.ดร.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ริรัตน์ ไพศาลสุทธิชล</w:t>
            </w:r>
          </w:p>
          <w:p w:rsidR="006753AB" w:rsidRDefault="006753AB" w:rsidP="006753AB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 w:rsidRPr="006753AB">
              <w:rPr>
                <w:rFonts w:ascii="TH SarabunPSK" w:hAnsi="TH SarabunPSK" w:cs="TH SarabunPSK"/>
                <w:sz w:val="28"/>
                <w:cs/>
              </w:rPr>
              <w:t xml:space="preserve">อ. ดร. อนรรฆอร </w:t>
            </w:r>
            <w:r w:rsidRPr="009C582B">
              <w:rPr>
                <w:rFonts w:ascii="TH SarabunPSK" w:hAnsi="TH SarabunPSK" w:cs="TH SarabunPSK"/>
                <w:sz w:val="28"/>
                <w:cs/>
              </w:rPr>
              <w:t>ศรีไสยเพชร</w:t>
            </w:r>
          </w:p>
          <w:p w:rsidR="006753AB" w:rsidRDefault="006753AB" w:rsidP="006753AB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อ.ดร.รัชดา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ปันทะรส</w:t>
            </w:r>
          </w:p>
          <w:p w:rsidR="006753AB" w:rsidRDefault="006753AB" w:rsidP="006753AB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อ.ดร.อุทุมพร กันแก้ว</w:t>
            </w:r>
          </w:p>
          <w:p w:rsidR="006753AB" w:rsidRDefault="006753AB" w:rsidP="006753AB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อ.ดร.ฐิติพรรณ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สุข</w:t>
            </w:r>
          </w:p>
          <w:p w:rsidR="006753AB" w:rsidRPr="006753AB" w:rsidRDefault="006753AB" w:rsidP="006753AB">
            <w:pPr>
              <w:pStyle w:val="ab"/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อ.ดร.สายรุ้ง เมือง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พิล</w:t>
            </w:r>
            <w:proofErr w:type="spellEnd"/>
          </w:p>
          <w:p w:rsidR="006753AB" w:rsidRPr="006753AB" w:rsidRDefault="006753AB" w:rsidP="006753AB">
            <w:pPr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</w:pPr>
          </w:p>
        </w:tc>
      </w:tr>
      <w:tr w:rsidR="00B338D4" w:rsidRPr="00FD48F2" w:rsidTr="0062480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624806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806" w:rsidRPr="00FD48F2" w:rsidRDefault="0062480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4806" w:rsidRPr="00FD48F2" w:rsidRDefault="00D63967" w:rsidP="00AF442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75" style="position:absolute;margin-left:112.35pt;margin-top:3.3pt;width:9.75pt;height:13.5pt;z-index:2516797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74" style="position:absolute;margin-left:71.25pt;margin-top:3.3pt;width:9.75pt;height:13.5pt;z-index:251678720;mso-position-horizontal-relative:text;mso-position-vertical-relative:text" filled="f" strokeweight="1.5pt">
                  <v:shadow on="t" opacity=".5"/>
                </v:rect>
              </w:pict>
            </w:r>
            <w:r w:rsidR="0062480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624806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62480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1         2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4806" w:rsidRPr="00FD48F2" w:rsidRDefault="00624806" w:rsidP="0062480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06" w:rsidRPr="00FD48F2" w:rsidRDefault="0062480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62480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2480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62480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24806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62480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3A46A0" w:rsidRPr="00FD48F2" w:rsidTr="0062480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46A0" w:rsidRPr="00FD48F2" w:rsidRDefault="003A46A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46A0" w:rsidRPr="00FD48F2" w:rsidRDefault="00D63967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6" style="position:absolute;margin-left:3.6pt;margin-top:4.75pt;width:9.75pt;height:13.5pt;z-index:251681792;mso-position-horizontal-relative:text;mso-position-vertical-relative:text" filled="f" strokeweight="1.5pt">
                  <v:shadow on="t" opacity=".5"/>
                </v:rect>
              </w:pict>
            </w:r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46A0" w:rsidRPr="00FD48F2" w:rsidRDefault="003A46A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6A0" w:rsidRPr="00FD48F2" w:rsidRDefault="00D63967" w:rsidP="00AF442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7" style="position:absolute;left:0;text-align:left;margin-left:6.6pt;margin-top:1.15pt;width:9.75pt;height:13.5pt;z-index:251682816;mso-position-horizontal-relative:text;mso-position-vertical-relative:text" filled="f" strokeweight="1.5pt">
                  <v:shadow on="t" opacity=".5"/>
                </v:rect>
              </w:pict>
            </w:r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3A46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</w:t>
            </w:r>
            <w:proofErr w:type="spellStart"/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62480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6396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6396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62480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6396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62480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A46A0" w:rsidRPr="00FD48F2" w:rsidTr="0062480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46A0" w:rsidRPr="00FD48F2" w:rsidRDefault="003A46A0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46A0" w:rsidRPr="00FD48F2" w:rsidRDefault="00D63967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0" style="position:absolute;margin-left:77.1pt;margin-top:3.3pt;width:9.75pt;height:13.5pt;z-index:25168793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1" style="position:absolute;margin-left:107.1pt;margin-top:3.5pt;width:9.75pt;height:13.5pt;z-index:251688960;mso-position-horizontal-relative:text;mso-position-vertical-relative:text" filled="f" strokeweight="1.5pt">
                  <v:shadow on="t" opacity=".5"/>
                </v:rect>
              </w:pict>
            </w:r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3A46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3A46A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3A46A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1       2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46A0" w:rsidRPr="00FD48F2" w:rsidRDefault="003A46A0" w:rsidP="003A46A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6A0" w:rsidRPr="00FD48F2" w:rsidRDefault="003A46A0" w:rsidP="00AF442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10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มกราคม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 w:rsidTr="0062480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753AB" w:rsidRDefault="006753A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3A46A0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A46A0"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เพื่อให้นักศึกษามีความรู้สมัยใหม่ทางเคมี สามารถนำความรู้ที่ได้เรียนในรายวิชาไปเชื่อมโยงและ</w:t>
            </w:r>
            <w:proofErr w:type="spellStart"/>
            <w:r w:rsidR="003A46A0"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46A0"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การกับเนื้อหาในสาขาวิชาเฉพาะที่ตนเองศึกษา</w:t>
            </w:r>
            <w:r w:rsidR="003A46A0" w:rsidRPr="003A46A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และรู้เท่าทันเหตุการณ์และเทคโนโลยี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0" w:rsidRPr="003A46A0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3A46A0" w:rsidRDefault="000F4A6C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A46A0" w:rsidRPr="003A46A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       </w:t>
            </w:r>
            <w:r w:rsidR="003A46A0" w:rsidRPr="003A46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เพื่อให้นักศึกษาสามารถนำความรู้ไปประยุกต์ใช้กับสถานการณ์ใหม่ ๆ สามรถเสนอแนะแนวทางสำหรับจัดการกับสถานการณ์ใหม่ ๆ ได้  จึงมีการยกตัวอย่างสถานการณ์ปัจจุบัน หรือข่าวที่กำลังเป็นที่สนใจจากสื่อสิ่งพิมพ์ โทรทัศน์ หรือ</w:t>
            </w:r>
            <w:proofErr w:type="spellStart"/>
            <w:r w:rsidR="003A46A0" w:rsidRPr="003A46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เวป</w:t>
            </w:r>
            <w:proofErr w:type="spellEnd"/>
            <w:r w:rsidR="003A46A0" w:rsidRPr="003A46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ไซท์</w:t>
            </w:r>
            <w:r w:rsidR="003A46A0" w:rsidRPr="003A46A0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  <w:lang w:bidi="th-TH"/>
              </w:rPr>
              <w:t>สถานการณ์ดังกล่าวได้</w:t>
            </w:r>
            <w:r w:rsidR="003A46A0" w:rsidRPr="003A46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ที่เกี่ยวข้อง</w:t>
            </w:r>
            <w:r w:rsidR="003A46A0" w:rsidRPr="003A46A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3A46A0" w:rsidRPr="003A46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นอกจากนี้มีการเพิ่มเนื้อหาเกี่ยวกับเทคโนโลยีใหม่ ๆ ซึ่งเป็นผลจากงานวิจัยเข้าไปในรายวิชา</w:t>
            </w: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46A0" w:rsidRDefault="003A46A0" w:rsidP="003A46A0">
      <w:pPr>
        <w:rPr>
          <w:lang w:val="en-AU" w:bidi="th-TH"/>
        </w:rPr>
      </w:pPr>
    </w:p>
    <w:p w:rsidR="006753AB" w:rsidRDefault="006753AB" w:rsidP="003A46A0">
      <w:pPr>
        <w:rPr>
          <w:lang w:val="en-AU" w:bidi="th-TH"/>
        </w:rPr>
      </w:pPr>
    </w:p>
    <w:p w:rsidR="006753AB" w:rsidRDefault="006753AB" w:rsidP="003A46A0">
      <w:pPr>
        <w:rPr>
          <w:lang w:val="en-AU" w:bidi="th-TH"/>
        </w:rPr>
      </w:pPr>
    </w:p>
    <w:p w:rsidR="006753AB" w:rsidRDefault="006753AB" w:rsidP="003A46A0">
      <w:pPr>
        <w:rPr>
          <w:lang w:val="en-AU" w:bidi="th-TH"/>
        </w:rPr>
      </w:pPr>
    </w:p>
    <w:p w:rsidR="003A46A0" w:rsidRPr="003A46A0" w:rsidRDefault="003A46A0" w:rsidP="003A46A0">
      <w:pPr>
        <w:rPr>
          <w:cs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0" w:rsidRDefault="005264F3" w:rsidP="003A46A0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3A46A0" w:rsidRDefault="003A46A0" w:rsidP="003A46A0">
            <w:pPr>
              <w:pStyle w:val="7"/>
              <w:spacing w:before="120" w:after="120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การศึกษาศาสตร์ด้านเคมีอินทรีย์ </w:t>
            </w:r>
            <w:proofErr w:type="spellStart"/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เคมีอ</w:t>
            </w:r>
            <w:proofErr w:type="spellEnd"/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และเคมีเชิงฟิสิกส์ เพื่อนำไปพัฒนาและประยุกต์ใช้ทางการแพทย์ เภสัช เกษตร อุตสาหกรรมการผลิต และสิ่งแวดล้อม เพื่อเป็นแนวทางในการสร้างนวัตกรรมใหม่ให้รองรับการแปลงของโลกอนาคต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3A46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A46A0" w:rsidRDefault="003A46A0" w:rsidP="003A46A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A46A0" w:rsidRDefault="003A46A0" w:rsidP="003A46A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A46A0" w:rsidRDefault="003A46A0" w:rsidP="003A46A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A46A0" w:rsidRDefault="003A46A0" w:rsidP="003A46A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3A46A0" w:rsidRDefault="003A46A0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ชั่วโมงให้คำปรึกษาและแนะนำทางวิชาการแก่นักศึกษานอกชั้นเรียน ๒ ชั่วโมง </w:t>
            </w:r>
            <w:r w:rsidRPr="003A46A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3A46A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สัปดาห์</w:t>
            </w:r>
            <w:r w:rsidRPr="003A46A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โดยนักศึกษาสามารถพบอาจารย์ได้ในเวลาว่าง </w:t>
            </w:r>
            <w:r w:rsidRPr="003A46A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3A46A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3A46A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3A46A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</w:t>
            </w: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นักศึกษาเป็นรายบุคคลผ่านเว็บไซต์ของงานทะเบียนนักศึกษา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9E566D" w:rsidRPr="00FD48F2" w:rsidTr="00DA7A16">
        <w:trPr>
          <w:trHeight w:val="221"/>
          <w:jc w:val="center"/>
        </w:trPr>
        <w:tc>
          <w:tcPr>
            <w:tcW w:w="2242" w:type="dxa"/>
          </w:tcPr>
          <w:p w:rsidR="009E566D" w:rsidRPr="00FD48F2" w:rsidRDefault="009E566D" w:rsidP="002110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 500 </w:t>
            </w:r>
            <w:r w:rsidRPr="00A6336C">
              <w:rPr>
                <w:rFonts w:ascii="TH SarabunIT๙" w:hAnsi="TH SarabunIT๙" w:cs="TH SarabunIT๙"/>
                <w:sz w:val="32"/>
                <w:szCs w:val="32"/>
                <w:cs/>
                <w:lang w:val="en-AU" w:eastAsia="zh-CN" w:bidi="th-TH"/>
              </w:rPr>
              <w:t>เคมีประยุกต์สมัยใหม่</w:t>
            </w:r>
          </w:p>
        </w:tc>
        <w:tc>
          <w:tcPr>
            <w:tcW w:w="412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6C2E">
              <w:rPr>
                <w:rFonts w:ascii="Angsana New" w:hAnsi="Angsana New"/>
                <w:sz w:val="28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6C2E">
              <w:rPr>
                <w:rFonts w:ascii="Angsana New" w:hAnsi="Angsana New"/>
                <w:sz w:val="28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6F4E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6C2E">
              <w:rPr>
                <w:rFonts w:ascii="Angsana New" w:hAnsi="Angsana New"/>
                <w:sz w:val="28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9E566D" w:rsidRDefault="009E566D" w:rsidP="00DA7A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6845">
              <w:rPr>
                <w:rFonts w:ascii="Angsana New" w:hAnsi="Angsana New"/>
                <w:sz w:val="28"/>
              </w:rPr>
              <w:sym w:font="Wingdings 2" w:char="F098"/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0E4FB8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lastRenderedPageBreak/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การมอบหมายงาน </w:t>
            </w:r>
          </w:p>
        </w:tc>
        <w:tc>
          <w:tcPr>
            <w:tcW w:w="3360" w:type="dxa"/>
          </w:tcPr>
          <w:p w:rsidR="00060939" w:rsidRPr="00EE677B" w:rsidRDefault="00060939" w:rsidP="00E37B3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การส่งรายงาน การค้นคว้าด้วยตนเองและส่งงานตามกำหนดเวลา</w:t>
            </w:r>
            <w:r w:rsidR="00AB06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การสอบ</w:t>
            </w: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ยกตัวอย่างและปฏิบัติให้เป็นตัวอย่าง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การขานชื่อ การแต่งกาย</w:t>
            </w:r>
          </w:p>
        </w:tc>
      </w:tr>
      <w:tr w:rsidR="00CC2702" w:rsidRPr="00FD48F2">
        <w:tc>
          <w:tcPr>
            <w:tcW w:w="3360" w:type="dxa"/>
          </w:tcPr>
          <w:p w:rsidR="00CC2702" w:rsidRPr="00FD48F2" w:rsidRDefault="00CC2702" w:rsidP="00834D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1.3 </w:t>
            </w:r>
            <w:r w:rsidR="00834D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CC2702" w:rsidRDefault="00003F96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ให้นำเสนองานวิจัย</w:t>
            </w:r>
            <w:r w:rsidR="009E566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และการบรรยาย</w:t>
            </w:r>
          </w:p>
        </w:tc>
        <w:tc>
          <w:tcPr>
            <w:tcW w:w="3360" w:type="dxa"/>
          </w:tcPr>
          <w:p w:rsidR="00CC2702" w:rsidRDefault="009E566D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ตรวจสอบเอกสารรายงานเกี่ยวกับการอ้างอิงและสังเกตพฤติกรรมในห้องปฏิบัติการ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การบรรยายและปฏิบัติจากกรณีปัญหา หรือเรียนรู้ด้วยตนเอง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การตอบคำถามในชั้นเรียน การสอบกลางภาคและปลายภาค</w:t>
            </w: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สาธิตและบรรยาย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การศึกษาค้นคว้าเอกสารในการทำรายงานและการสอบแบบทดสอบ</w:t>
            </w:r>
          </w:p>
        </w:tc>
      </w:tr>
      <w:tr w:rsidR="00CC2702" w:rsidRPr="00FD48F2">
        <w:tc>
          <w:tcPr>
            <w:tcW w:w="3360" w:type="dxa"/>
          </w:tcPr>
          <w:p w:rsidR="00CC2702" w:rsidRPr="00FD48F2" w:rsidRDefault="00CC270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2.3</w:t>
            </w:r>
            <w:r w:rsidR="009E566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CC2702" w:rsidRDefault="009E566D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สาธิตและบรรยาย</w:t>
            </w:r>
          </w:p>
        </w:tc>
        <w:tc>
          <w:tcPr>
            <w:tcW w:w="3360" w:type="dxa"/>
          </w:tcPr>
          <w:p w:rsidR="00CC2702" w:rsidRDefault="009E566D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การส่งรายงานและการนำเสนอรายงานทั้งภาคบรรยายและปฏิบัติการ</w:t>
            </w:r>
          </w:p>
        </w:tc>
      </w:tr>
      <w:tr w:rsidR="00CC2702" w:rsidRPr="00FD48F2">
        <w:tc>
          <w:tcPr>
            <w:tcW w:w="3360" w:type="dxa"/>
          </w:tcPr>
          <w:p w:rsidR="00CC2702" w:rsidRPr="00FD48F2" w:rsidRDefault="00CC270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2.4</w:t>
            </w:r>
            <w:r w:rsidR="009E566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มีความรอบรู้ในด้านศาสตร์ต่างๆ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CC2702" w:rsidRDefault="009E566D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สาธิตและบรรยาย</w:t>
            </w:r>
          </w:p>
        </w:tc>
        <w:tc>
          <w:tcPr>
            <w:tcW w:w="3360" w:type="dxa"/>
          </w:tcPr>
          <w:p w:rsidR="009E566D" w:rsidRDefault="009E566D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การส่งรายงานและการนำเสนอรายงานทั้งภาคบรรยายและปฏิบัติการ</w:t>
            </w:r>
          </w:p>
          <w:p w:rsidR="009E566D" w:rsidRDefault="009E566D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7B3B" w:rsidRDefault="00E37B3B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สามารถวิเคราะห์อย่างเป็นระบบและมีเหตุผลตามหลักเกณฑ์และวิธีทางวิทยาศาสตร์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การอธิบายกลุ่ม การยกตัวอย่างประกอบกับการแปรผล</w:t>
            </w:r>
          </w:p>
        </w:tc>
        <w:tc>
          <w:tcPr>
            <w:tcW w:w="3360" w:type="dxa"/>
          </w:tcPr>
          <w:p w:rsidR="00060939" w:rsidRDefault="00060939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การสอบย่อยในชั้นเรียน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การตอบคำถามในชั้นเรียน การทำการบ้าน การสอบกลางภาคและปลายภาค</w:t>
            </w:r>
          </w:p>
          <w:p w:rsidR="00CC2702" w:rsidRPr="00FD48F2" w:rsidRDefault="00CC270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ยกตัวอย่างประกอบและให้เสนอความคิดเห็นและวิเคราะห์เหตุผล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การสอบย่อยในชั้นเรียน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การตอบคำถามในชั้นเรียน การทำการบ้าน การสอบกลางภาคและปลายภาค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มอบหมายงานทั้งงานรายบุคคลและงานกลุ่ม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</w:t>
            </w:r>
          </w:p>
        </w:tc>
      </w:tr>
      <w:tr w:rsidR="00CC2702" w:rsidRPr="00FD48F2">
        <w:tc>
          <w:tcPr>
            <w:tcW w:w="3360" w:type="dxa"/>
          </w:tcPr>
          <w:p w:rsidR="00CC2702" w:rsidRPr="00FD48F2" w:rsidRDefault="00CC270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4.2</w:t>
            </w:r>
            <w:r w:rsidR="009E566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มีความรับผิดชอบต่อสังคม</w:t>
            </w:r>
            <w:r w:rsidR="00A10B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CC2702" w:rsidRDefault="009E566D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บรรยายเสริม</w:t>
            </w:r>
          </w:p>
        </w:tc>
        <w:tc>
          <w:tcPr>
            <w:tcW w:w="3360" w:type="dxa"/>
          </w:tcPr>
          <w:p w:rsidR="00CC2702" w:rsidRDefault="00A10BD8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</w:t>
            </w:r>
            <w:r w:rsidR="000B4A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ในห้องปฏิบัติการ</w:t>
            </w:r>
          </w:p>
        </w:tc>
      </w:tr>
      <w:tr w:rsidR="00CC2702" w:rsidRPr="00FD48F2">
        <w:tc>
          <w:tcPr>
            <w:tcW w:w="3360" w:type="dxa"/>
          </w:tcPr>
          <w:p w:rsidR="00CC2702" w:rsidRPr="00FD48F2" w:rsidRDefault="00CC270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4.3</w:t>
            </w:r>
            <w:r w:rsidR="00A10B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สามารถปรับตัวเข้ากับสถานการณ์และวัฒนธรรมองค์กร</w:t>
            </w:r>
          </w:p>
        </w:tc>
        <w:tc>
          <w:tcPr>
            <w:tcW w:w="3360" w:type="dxa"/>
          </w:tcPr>
          <w:p w:rsidR="00CC2702" w:rsidRDefault="009E566D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บรรยายเสริม</w:t>
            </w:r>
          </w:p>
        </w:tc>
        <w:tc>
          <w:tcPr>
            <w:tcW w:w="3360" w:type="dxa"/>
          </w:tcPr>
          <w:p w:rsidR="00CC2702" w:rsidRDefault="00A10BD8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</w:t>
            </w:r>
            <w:r w:rsidR="000B4A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ในห้องปฏิบัติการ</w:t>
            </w:r>
          </w:p>
          <w:p w:rsidR="00A10BD8" w:rsidRDefault="00A10BD8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10BD8" w:rsidRDefault="00A10BD8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10BD8" w:rsidRDefault="00A10BD8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060939" w:rsidRDefault="00060939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  <w:p w:rsidR="006753AB" w:rsidRPr="00FD48F2" w:rsidRDefault="006753AB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  <w:tr w:rsidR="00060939" w:rsidRPr="00FD48F2"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เหมาะสมกับสถานการณ์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 มอบหมายงานและให้เขียนรายงาน พร้อมนำเสนอ</w:t>
            </w:r>
          </w:p>
        </w:tc>
        <w:tc>
          <w:tcPr>
            <w:tcW w:w="3360" w:type="dxa"/>
          </w:tcPr>
          <w:p w:rsidR="00060939" w:rsidRPr="00FD48F2" w:rsidRDefault="00060939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060939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การวิเคราะห์แคดเมียมในปุ๋ยฟอสเฟตโดยขั้วไฟฟ้าปรับแปร</w:t>
      </w:r>
      <w:r w:rsidR="00060939">
        <w:rPr>
          <w:rFonts w:ascii="TH SarabunPSK" w:hAnsi="TH SarabunPSK" w:cs="TH SarabunPSK"/>
          <w:sz w:val="32"/>
          <w:szCs w:val="32"/>
          <w:lang w:bidi="th-TH"/>
        </w:rPr>
        <w:t xml:space="preserve"> PAN-</w:t>
      </w:r>
      <w:proofErr w:type="spellStart"/>
      <w:r w:rsidR="00060939">
        <w:rPr>
          <w:rFonts w:ascii="TH SarabunPSK" w:hAnsi="TH SarabunPSK" w:cs="TH SarabunPSK"/>
          <w:sz w:val="32"/>
          <w:szCs w:val="32"/>
          <w:lang w:bidi="th-TH"/>
        </w:rPr>
        <w:t>nafion</w:t>
      </w:r>
      <w:proofErr w:type="spellEnd"/>
      <w:r w:rsidR="000609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บนขั้วไฟฟ้า</w:t>
      </w:r>
      <w:proofErr w:type="spellStart"/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กลาส</w:t>
      </w:r>
      <w:proofErr w:type="spellEnd"/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สิคาร์บอน</w:t>
      </w:r>
    </w:p>
    <w:p w:rsidR="00060939" w:rsidRPr="00FD48F2" w:rsidRDefault="00211071" w:rsidP="0006093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การวิเคราะห์สารให้ความหวานในผลไม้หมักดองของจังหวัดเชียงใหม่</w:t>
      </w:r>
    </w:p>
    <w:p w:rsidR="00060939" w:rsidRDefault="00211071" w:rsidP="0006093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. การวิเคราะห์ตะกั่วในน้ำแข็งด้วยเทคนิคแกรไฟต์</w:t>
      </w:r>
      <w:proofErr w:type="spellStart"/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เฟอร์เนสอะ</w:t>
      </w:r>
      <w:proofErr w:type="spellEnd"/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ตอมมิ</w:t>
      </w:r>
      <w:proofErr w:type="spellStart"/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กแอบซอร์</w:t>
      </w:r>
      <w:proofErr w:type="spellEnd"/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>ชัน</w:t>
      </w:r>
    </w:p>
    <w:p w:rsidR="00060939" w:rsidRDefault="00060939" w:rsidP="0006093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4. การวิเคา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ระห์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คลอ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ไรด์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ในน้ำประปาด้วยเทคนิคไอออน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โทกราฟี</w:t>
      </w:r>
      <w:proofErr w:type="spellEnd"/>
    </w:p>
    <w:p w:rsidR="000B4AB9" w:rsidRPr="00FD48F2" w:rsidRDefault="000B4AB9" w:rsidP="00060939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EA6859" w:rsidRPr="00FD48F2" w:rsidRDefault="00EA6859" w:rsidP="0006093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060939" w:rsidRPr="00FD48F2" w:rsidRDefault="00EA6859" w:rsidP="0006093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609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นำงานวิจัยมาเป็นตัวอย่างในกระบวนการวางแผนการวิเคราะห์ทางเคมีวิเคราะห์ การแปรผลและการใช้เครื่องมือขั้นสูงในการวิเคราะห์</w:t>
      </w:r>
    </w:p>
    <w:p w:rsidR="00666381" w:rsidRPr="00FD48F2" w:rsidRDefault="00666381" w:rsidP="0006093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C582B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กรรมการสอบวิทยานิพนธ์ </w:t>
      </w:r>
    </w:p>
    <w:p w:rsidR="009C582B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กรรมการผู้ทรงคุณวุฒิในการอ่านบทความวิชาการ</w:t>
      </w:r>
    </w:p>
    <w:p w:rsidR="009C582B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กรรมการผู้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ทรงคุณวุฒิในการ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ประเมินเข้าสู่ตำแหน่งทางวิชาการ</w:t>
      </w:r>
    </w:p>
    <w:p w:rsidR="009C582B" w:rsidRDefault="00666381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C582B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9C582B" w:rsidRPr="00FD48F2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วางแผนการเรียนการสอน วางแผนในการให้คำปรึกษาแก่นักศึกษาในการทำงานวิจัย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C582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9C582B" w:rsidRPr="00FD48F2" w:rsidRDefault="00666381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9C582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9C582B" w:rsidRPr="00FD48F2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ใช้บทความวิจัยหรือบทความภาษาอังกฤษ</w:t>
      </w:r>
    </w:p>
    <w:p w:rsidR="009C582B" w:rsidRPr="00FD48F2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สอนการค้นคว้าเอกสารงานวิจัยทาง </w:t>
      </w:r>
      <w:r>
        <w:rPr>
          <w:rFonts w:ascii="TH SarabunPSK" w:hAnsi="TH SarabunPSK" w:cs="TH SarabunPSK"/>
          <w:sz w:val="32"/>
          <w:szCs w:val="32"/>
          <w:lang w:bidi="th-TH"/>
        </w:rPr>
        <w:t>Website</w:t>
      </w:r>
    </w:p>
    <w:p w:rsidR="009C582B" w:rsidRPr="00FD48F2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3.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9C582B" w:rsidRPr="00FD48F2" w:rsidRDefault="009C582B" w:rsidP="009C582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ยกตัวอย่าง และสาธิตการสืบค้นเอกสารงานวิจัยภาอังกฤษทาง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มอบหมายงาน 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C582B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0B4AB9" w:rsidRPr="00FD48F2" w:rsidRDefault="000B4AB9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9C582B" w:rsidRPr="00FD48F2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C582B" w:rsidRPr="00FD48F2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9C582B" w:rsidRPr="00FD48F2" w:rsidRDefault="009C582B" w:rsidP="009C582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CC2702" w:rsidRDefault="00CC2702" w:rsidP="00CC2702">
      <w:pPr>
        <w:rPr>
          <w:lang w:val="en-AU" w:bidi="th-TH"/>
        </w:rPr>
      </w:pPr>
    </w:p>
    <w:p w:rsidR="000B4AB9" w:rsidRPr="00CC2702" w:rsidRDefault="000B4AB9" w:rsidP="00CC2702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eastAsia="zh-CN"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เคมีสมัยใหม่ทางเคมีวิเคราะห์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</w:t>
            </w:r>
          </w:p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และศึกษาด้วยตนเอง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ผศ. ดร. </w:t>
            </w:r>
            <w:proofErr w:type="spellStart"/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ศิ</w:t>
            </w:r>
            <w:proofErr w:type="spellEnd"/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ริรัตน์ </w:t>
            </w:r>
            <w:r w:rsidRPr="009C582B">
              <w:rPr>
                <w:rFonts w:ascii="TH SarabunPSK" w:hAnsi="TH SarabunPSK" w:cs="TH SarabunPSK"/>
                <w:b/>
                <w:sz w:val="28"/>
                <w:szCs w:val="28"/>
                <w:rtl/>
                <w:cs/>
                <w:lang w:bidi="th-TH"/>
              </w:rPr>
              <w:t>ไพศาลสุทธิชล</w:t>
            </w: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การวิเคราะห์โลหะหนักในน้ำด้วยเทคนิค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แกร์ไฟต์เฟต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เนต</w:t>
            </w:r>
          </w:p>
          <w:p w:rsidR="00AF4422" w:rsidRPr="003A46A0" w:rsidRDefault="00AF442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การวิเคราะห์สารต้านอนุมูลอิสระโดยเทคนิค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ของเหลวสมรรถนะสูง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เคมีสมัยใหม่ทางชีวเคมี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</w:t>
            </w:r>
          </w:p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และศึกษาด้วยตนเอง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อ. ดร. อนรรฆอร </w:t>
            </w:r>
          </w:p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ศรีไสยเพชร</w:t>
            </w: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F573BD" w:rsidRDefault="00AF4422" w:rsidP="00F573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1. </w:t>
            </w:r>
            <w:r w:rsidRPr="00F573B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การศึกษาสมบัติของสาร</w:t>
            </w:r>
            <w:proofErr w:type="spellStart"/>
            <w:r w:rsidRPr="00F573B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F573B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โมเลกุลบางชนิดด้วยเครื่องมือวิเคราะห์ขั้นสูง</w:t>
            </w:r>
          </w:p>
          <w:p w:rsidR="00AF4422" w:rsidRPr="00F573BD" w:rsidRDefault="00AF4422" w:rsidP="00F573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73B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2. </w:t>
            </w:r>
            <w:r w:rsidRPr="00F573B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การใช้หลักการทางเคมีร่วมกับคณิตศาสตร์เพื่อการออกแบบเทคนิคในการวิเคราะห์ทางชีวเคมี</w:t>
            </w:r>
          </w:p>
          <w:p w:rsidR="00AF4422" w:rsidRPr="003A46A0" w:rsidRDefault="00AF442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0B4AB9" w:rsidRPr="00FD48F2" w:rsidTr="006F4E7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B9" w:rsidRPr="00FD48F2" w:rsidRDefault="000B4AB9" w:rsidP="006F4E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B9" w:rsidRPr="00FD48F2" w:rsidRDefault="000B4AB9" w:rsidP="006F4E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B9" w:rsidRPr="00FD48F2" w:rsidRDefault="000B4AB9" w:rsidP="006F4E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B9" w:rsidRPr="00FD48F2" w:rsidRDefault="000B4AB9" w:rsidP="006F4E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B9" w:rsidRPr="00FD48F2" w:rsidRDefault="000B4AB9" w:rsidP="006F4E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B9" w:rsidRPr="00FD48F2" w:rsidRDefault="000B4AB9" w:rsidP="006F4E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lang w:bidi="th-TH"/>
              </w:rPr>
              <w:t>7-9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เคมีสมัยใหม่ทาง</w:t>
            </w:r>
            <w:proofErr w:type="spellStart"/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เคมีอ</w:t>
            </w:r>
            <w:proofErr w:type="spellEnd"/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</w:t>
            </w:r>
          </w:p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และศึกษาด้วยตนเอง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รัชดา</w:t>
            </w:r>
            <w:proofErr w:type="spellStart"/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ปันทะรส</w:t>
            </w: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การสังเคราะห์และการหาลักษณะของแคลเซียมซิลิเกตที่เติมด้วย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ธาตุท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รานซิชัน/แลนทา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ไนด์</w:t>
            </w:r>
            <w:proofErr w:type="spellEnd"/>
          </w:p>
          <w:p w:rsidR="00AF4422" w:rsidRDefault="00AF4422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การศึกษาสมบัติ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ฟลูออเรส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เซนของแคลเซียมซิลิเกตที่ด้วย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ธาตุท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รานซิชัน/แลนทา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ไนด์</w:t>
            </w:r>
            <w:proofErr w:type="spellEnd"/>
          </w:p>
          <w:p w:rsidR="00AF4422" w:rsidRDefault="00AF4422" w:rsidP="00AF44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C2702" w:rsidRPr="003A46A0" w:rsidRDefault="00CC270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lang w:bidi="th-TH"/>
              </w:rPr>
              <w:t>10-12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เคมีสมัยใหม่ทางเคมีอินทรีย์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</w:t>
            </w:r>
          </w:p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และศึกษาด้วยตนเอง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อ.ดร.อุทุมพร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กันแก้ว</w:t>
            </w:r>
          </w:p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อ.ดร.ฐิติพรรณ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ฉิม</w:t>
            </w:r>
            <w:proofErr w:type="spellEnd"/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สุข</w:t>
            </w:r>
          </w:p>
        </w:tc>
      </w:tr>
      <w:tr w:rsidR="00AF4422" w:rsidRPr="00FD48F2" w:rsidTr="000B4AB9">
        <w:trPr>
          <w:cantSplit/>
        </w:trPr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AF4422" w:rsidRDefault="00AF442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F442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F44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การพิสูจน์เอกลักษณ์สารสกัดตีนเป็ดน้ำ</w:t>
            </w:r>
            <w:r w:rsidRPr="00AF4422">
              <w:rPr>
                <w:rFonts w:ascii="TH SarabunPSK" w:hAnsi="TH SarabunPSK" w:cs="TH SarabunPSK"/>
                <w:sz w:val="32"/>
                <w:szCs w:val="32"/>
              </w:rPr>
              <w:br/>
              <w:t>2.</w:t>
            </w:r>
            <w:r w:rsidRPr="00AF44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การศึกษาประสิทธิภาพวิธีการสกัดน้ำมันปลาดิบจากปลาน้ำจืด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AF4422" w:rsidRPr="00FD48F2" w:rsidTr="00AF4422">
        <w:trPr>
          <w:cantSplit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A46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เคมีสมัยใหม่ทางเคมีเชิงฟิสิกส์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422" w:rsidRPr="003A46A0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</w:t>
            </w:r>
          </w:p>
          <w:p w:rsidR="00AF4422" w:rsidRPr="009C582B" w:rsidRDefault="00AF4422" w:rsidP="00AF4422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และศึกษาด้วยตนเอง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C582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อ.ดร. สายรุ้ง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เมือง</w:t>
            </w:r>
            <w:proofErr w:type="spellStart"/>
            <w:r w:rsidRPr="009C582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พิล</w:t>
            </w:r>
            <w:proofErr w:type="spellEnd"/>
          </w:p>
        </w:tc>
      </w:tr>
      <w:tr w:rsidR="00AF4422" w:rsidRPr="00FD48F2" w:rsidTr="000B4AB9">
        <w:trPr>
          <w:cantSplit/>
        </w:trPr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3A46A0" w:rsidRDefault="00AF4422" w:rsidP="00AF442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DF76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DF76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การคำนวณหาโครงสร้างที่เหมาะสมของโมเลกุลที่อยู่ในสภาวะพื้น</w:t>
            </w:r>
          </w:p>
          <w:p w:rsidR="00AF4422" w:rsidRPr="00DF767A" w:rsidRDefault="00AF4422" w:rsidP="00DF76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การคำนวณหา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UV-Vis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IR spectra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ของสารอินทรีย์โดยใช้โปรแกรมคอม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Default="00AF44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22" w:rsidRPr="009C582B" w:rsidRDefault="00AF4422" w:rsidP="00AF44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0B4AB9" w:rsidRPr="00FD48F2" w:rsidTr="000B4AB9">
        <w:tc>
          <w:tcPr>
            <w:tcW w:w="9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AB9" w:rsidRPr="00FD48F2" w:rsidRDefault="000B4AB9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B4AB9" w:rsidRPr="00FD48F2" w:rsidTr="000B4AB9">
        <w:tc>
          <w:tcPr>
            <w:tcW w:w="9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AB9" w:rsidRPr="00FD48F2" w:rsidRDefault="000B4AB9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B4AB9" w:rsidRPr="00FD48F2" w:rsidTr="000B4AB9">
        <w:tc>
          <w:tcPr>
            <w:tcW w:w="9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AB9" w:rsidRPr="00FD48F2" w:rsidRDefault="000B4AB9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B4AB9" w:rsidRPr="00FD48F2" w:rsidTr="000B4AB9">
        <w:tc>
          <w:tcPr>
            <w:tcW w:w="9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AB9" w:rsidRPr="00FD48F2" w:rsidRDefault="000B4AB9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B4AB9" w:rsidRPr="00FD48F2" w:rsidTr="000B4AB9">
        <w:tc>
          <w:tcPr>
            <w:tcW w:w="9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AB9" w:rsidRPr="00FD48F2" w:rsidRDefault="000B4AB9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B4AB9" w:rsidRPr="00FD48F2" w:rsidTr="000B4AB9">
        <w:tc>
          <w:tcPr>
            <w:tcW w:w="9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AB9" w:rsidRPr="00FD48F2" w:rsidRDefault="000B4AB9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B4AB9" w:rsidRPr="00FD48F2" w:rsidTr="000B4AB9">
        <w:tc>
          <w:tcPr>
            <w:tcW w:w="99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AB9" w:rsidRPr="00FD48F2" w:rsidRDefault="000B4AB9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0B4AB9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C582B" w:rsidRPr="00FD48F2" w:rsidTr="00AF442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2B" w:rsidRPr="00FD48F2" w:rsidRDefault="009C582B" w:rsidP="009C582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2B" w:rsidRPr="00FD48F2" w:rsidRDefault="006F4E7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 4.1, 4.2, 4.3, 5.1, 5.2, 5.3,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2B" w:rsidRDefault="009C582B" w:rsidP="009C582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-การเซ็นชื่อเข้าชั้นเรียน</w:t>
            </w:r>
          </w:p>
          <w:p w:rsidR="009C582B" w:rsidRDefault="009C582B" w:rsidP="009C582B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สังเกตการณ์มีส่วนร่วมในชั้นเรียน</w:t>
            </w:r>
          </w:p>
          <w:p w:rsidR="006F4E74" w:rsidRPr="000717AE" w:rsidRDefault="006F4E74" w:rsidP="009C582B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-พฤติกรรมในห้องปฏิบัติการ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2B" w:rsidRPr="000717AE" w:rsidRDefault="009C582B" w:rsidP="006F4E7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2B" w:rsidRPr="006F4E74" w:rsidRDefault="009C582B" w:rsidP="006F4E74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F4E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</w:t>
            </w:r>
          </w:p>
        </w:tc>
      </w:tr>
      <w:tr w:rsidR="006F4E7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6F4E74" w:rsidP="009C582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6F4E7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1.1, 1.3, 2.3, 2.4,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5.1, 5.2, 5.3, 5.4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9C582B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การส่งรายงานและการนำเสนอผลงาน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6F4E74" w:rsidRDefault="006F4E74" w:rsidP="004E7432">
            <w:pPr>
              <w:jc w:val="center"/>
            </w:pPr>
            <w:r w:rsidRPr="006F4E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4E743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๒๖</w:t>
            </w:r>
          </w:p>
        </w:tc>
      </w:tr>
      <w:tr w:rsidR="006F4E7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6F4E74" w:rsidP="009C582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E37B3B" w:rsidP="009C582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</w:t>
            </w:r>
            <w:r w:rsidR="006F4E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2.2, </w:t>
            </w:r>
            <w:r w:rsidR="006F4E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</w:t>
            </w:r>
            <w:r w:rsidR="006F4E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9C582B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การสอบหลังบทเรียน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6F4E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6F4E74" w:rsidRDefault="006F4E74" w:rsidP="006F4E74">
            <w:pPr>
              <w:jc w:val="center"/>
            </w:pPr>
            <w:r w:rsidRPr="006F4E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๑๘</w:t>
            </w:r>
          </w:p>
        </w:tc>
      </w:tr>
      <w:tr w:rsidR="006F4E7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6F4E74" w:rsidP="009C582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AB06A7" w:rsidP="009C582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1.1, </w:t>
            </w:r>
            <w:r w:rsidR="006F4E74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 w:rsidR="00E37B3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E37B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</w:t>
            </w:r>
            <w:r w:rsidR="00E37B3B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9C582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9C582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6F4E74" w:rsidRDefault="006F4E74" w:rsidP="006F4E74">
            <w:pPr>
              <w:jc w:val="center"/>
              <w:rPr>
                <w:rFonts w:hint="cs"/>
                <w:cs/>
              </w:rPr>
            </w:pPr>
            <w:r w:rsidRPr="006F4E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๒๖</w:t>
            </w:r>
          </w:p>
        </w:tc>
      </w:tr>
      <w:tr w:rsidR="006F4E7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6F4E74" w:rsidP="009C582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74" w:rsidRPr="00FD48F2" w:rsidRDefault="00AB06A7" w:rsidP="009C582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1.1, </w:t>
            </w:r>
            <w:r w:rsidR="006F4E74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 w:rsidR="00E37B3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E37B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</w:t>
            </w:r>
            <w:r w:rsidR="00E37B3B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9C582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FD48F2" w:rsidRDefault="006F4E74" w:rsidP="009C582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74" w:rsidRPr="006F4E74" w:rsidRDefault="006F4E74" w:rsidP="006F4E74">
            <w:pPr>
              <w:jc w:val="center"/>
            </w:pPr>
            <w:r w:rsidRPr="006F4E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๒๖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E67A54" w:rsidRDefault="00E67A5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1059D" w:rsidRPr="0071059D" w:rsidRDefault="00AF4422" w:rsidP="007105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Cotton F.A., </w:t>
            </w:r>
            <w:proofErr w:type="spellStart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>Wilkison</w:t>
            </w:r>
            <w:proofErr w:type="spellEnd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G., Murillo C.A., </w:t>
            </w:r>
            <w:proofErr w:type="spellStart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>Bochmann</w:t>
            </w:r>
            <w:proofErr w:type="spellEnd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M., Advanced Inorganic Chemistry, 6</w:t>
            </w:r>
            <w:r w:rsidR="0071059D" w:rsidRPr="0071059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th</w:t>
            </w:r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edition, </w:t>
            </w:r>
            <w:r w:rsid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br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>1999, Wiley.</w:t>
            </w:r>
          </w:p>
          <w:p w:rsidR="0071059D" w:rsidRDefault="00AF4422" w:rsidP="007105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proofErr w:type="spellStart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>Miessler</w:t>
            </w:r>
            <w:proofErr w:type="spellEnd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G.L., </w:t>
            </w:r>
            <w:proofErr w:type="spellStart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>Tarr</w:t>
            </w:r>
            <w:proofErr w:type="spellEnd"/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D.A., Inorganic Chemistry, 3</w:t>
            </w:r>
            <w:r w:rsidR="0071059D" w:rsidRPr="0071059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rd</w:t>
            </w:r>
            <w:r w:rsidR="0071059D" w:rsidRPr="007105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edition, 2004, Pearson.</w:t>
            </w:r>
          </w:p>
          <w:p w:rsidR="00637F93" w:rsidRPr="00CA0411" w:rsidRDefault="00AF4422" w:rsidP="00D61C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1CE0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637F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V.R. Mayer, “Practical High-Performance Liquid Chromatography”, 4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ed., John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Wiley&amp;Sons</w:t>
            </w:r>
            <w:proofErr w:type="spellEnd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D61CE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1CE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proofErr w:type="spellStart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Chichester</w:t>
            </w:r>
            <w:proofErr w:type="spellEnd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, 2004.</w:t>
            </w:r>
          </w:p>
          <w:p w:rsidR="00637F93" w:rsidRPr="00CA0411" w:rsidRDefault="00AF4422" w:rsidP="00D61CE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1C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D.C. Harris, “Quantitative Chemical Analysis”, 5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ed., </w:t>
            </w:r>
            <w:smartTag w:uri="urn:schemas-microsoft-com:office:smarttags" w:element="place">
              <w:smartTag w:uri="urn:schemas-microsoft-com:office:smarttags" w:element="City">
                <w:r w:rsidR="00637F93"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Freeman</w:t>
                </w:r>
              </w:smartTag>
              <w:r w:rsidR="00637F93"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="00637F93"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, 1999.</w:t>
            </w:r>
          </w:p>
          <w:p w:rsidR="00637F93" w:rsidRPr="00CA0411" w:rsidRDefault="00AF4422" w:rsidP="00637F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1C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G.D. Christian, Analytical Chemistry, 6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Ed., John </w:t>
            </w:r>
            <w:smartTag w:uri="urn:schemas-microsoft-com:office:smarttags" w:element="place">
              <w:smartTag w:uri="urn:schemas-microsoft-com:office:smarttags" w:element="City">
                <w:r w:rsidR="00637F93"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Willy</w:t>
                </w:r>
              </w:smartTag>
              <w:r w:rsidR="00637F93"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="00637F93"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&amp;</w:t>
                </w:r>
              </w:smartTag>
              <w:r w:rsidR="00637F93"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="00637F93"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Sons</w:t>
                </w:r>
              </w:smartTag>
              <w:r w:rsidR="00637F93" w:rsidRPr="00CA0411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="00637F93" w:rsidRPr="00CA0411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, 2004.</w:t>
            </w:r>
          </w:p>
          <w:p w:rsidR="00D61CE0" w:rsidRDefault="00AF4422" w:rsidP="00D61CE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1C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P.J. </w:t>
            </w:r>
            <w:proofErr w:type="spellStart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Schoenmakers</w:t>
            </w:r>
            <w:proofErr w:type="spellEnd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, “Optimization of Chromatographic Selectivity; A Guide to Method </w:t>
            </w:r>
            <w:r w:rsidR="00D61CE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1CE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Development”, Journal of Chromatography Library, Vol.35, Amsterdam,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1986.</w:t>
            </w:r>
          </w:p>
          <w:p w:rsidR="00637F93" w:rsidRPr="00CA0411" w:rsidRDefault="00AF4422" w:rsidP="00D61C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1C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 ,</w:t>
            </w:r>
            <w:proofErr w:type="gramEnd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 D.W. West, F.J. Holler, , S.R. Crouch, “Fundamentals of Analytical Chemistry”, 8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7F93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7F9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Ed., Thomson Brooks/Cole, Belmont (CA), 2004.</w:t>
            </w:r>
          </w:p>
          <w:p w:rsidR="00637F93" w:rsidRPr="00CA0411" w:rsidRDefault="00AF4422" w:rsidP="00D61C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1C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8.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, F.J. Holler, T.A. </w:t>
            </w:r>
            <w:proofErr w:type="spellStart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Nieman</w:t>
            </w:r>
            <w:proofErr w:type="spellEnd"/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, “Principles of Instrumental Analysis”, 5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 Ed.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 xml:space="preserve">Saunders </w:t>
            </w:r>
            <w:r w:rsidR="00D61CE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1CE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637F93" w:rsidRPr="00CA0411">
              <w:rPr>
                <w:rFonts w:ascii="TH SarabunPSK" w:hAnsi="TH SarabunPSK" w:cs="TH SarabunPSK"/>
                <w:sz w:val="32"/>
                <w:szCs w:val="32"/>
              </w:rPr>
              <w:t>College Publishing, Florida, 1998.</w:t>
            </w:r>
          </w:p>
          <w:p w:rsidR="00AF4422" w:rsidRDefault="00AF4422" w:rsidP="00AF4422">
            <w:pPr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 xml:space="preserve"> 9</w:t>
            </w:r>
            <w:r w:rsidRPr="00AF4422"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 xml:space="preserve">. Frank Jensen, Introduction to Computational Chemistry, 2nd edition, John Wiley &amp; Sons Ltd. </w:t>
            </w:r>
            <w:r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br/>
              <w:t xml:space="preserve">    </w:t>
            </w:r>
            <w:r w:rsidRPr="00AF4422"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>2007.</w:t>
            </w:r>
          </w:p>
          <w:p w:rsidR="00AF4422" w:rsidRPr="00AF4422" w:rsidRDefault="00AF4422" w:rsidP="00AF4422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>10</w:t>
            </w:r>
            <w:r w:rsidRPr="00AF4422"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 xml:space="preserve">. Christopher J. Cramer, </w:t>
            </w:r>
            <w:proofErr w:type="spellStart"/>
            <w:r w:rsidRPr="00AF4422"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>Essemtials</w:t>
            </w:r>
            <w:proofErr w:type="spellEnd"/>
            <w:r w:rsidRPr="00AF4422"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 xml:space="preserve"> of Computational Chemistry: Theories and Models, 2nd </w:t>
            </w:r>
            <w:r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br/>
              <w:t xml:space="preserve">     </w:t>
            </w:r>
            <w:r w:rsidRPr="00AF4422">
              <w:rPr>
                <w:rFonts w:ascii="TH SarabunPSK" w:hAnsi="TH SarabunPSK" w:cs="TH SarabunPSK"/>
                <w:sz w:val="32"/>
                <w:szCs w:val="28"/>
                <w:shd w:val="clear" w:color="auto" w:fill="FFFFFF"/>
              </w:rPr>
              <w:t>edition, John Wiley &amp; Sons Ltd. 2004.</w:t>
            </w:r>
          </w:p>
          <w:p w:rsidR="00AF4422" w:rsidRPr="00AF4422" w:rsidRDefault="00AF4422" w:rsidP="00AF4422">
            <w:pPr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11</w:t>
            </w:r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. </w:t>
            </w:r>
            <w:proofErr w:type="spellStart"/>
            <w:r w:rsidRPr="00AF4422">
              <w:rPr>
                <w:rFonts w:ascii="TH SarabunPSK" w:hAnsi="TH SarabunPSK" w:cs="TH SarabunPSK"/>
                <w:sz w:val="32"/>
                <w:szCs w:val="28"/>
              </w:rPr>
              <w:t>Ching</w:t>
            </w:r>
            <w:proofErr w:type="spellEnd"/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</w:t>
            </w:r>
            <w:proofErr w:type="spellStart"/>
            <w:r w:rsidRPr="00AF4422">
              <w:rPr>
                <w:rFonts w:ascii="TH SarabunPSK" w:hAnsi="TH SarabunPSK" w:cs="TH SarabunPSK"/>
                <w:sz w:val="32"/>
                <w:szCs w:val="28"/>
              </w:rPr>
              <w:t>Kuang</w:t>
            </w:r>
            <w:proofErr w:type="spellEnd"/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Chow, Fatty Acids in Foods and their </w:t>
            </w:r>
            <w:proofErr w:type="spellStart"/>
            <w:r w:rsidRPr="00AF4422">
              <w:rPr>
                <w:rFonts w:ascii="TH SarabunPSK" w:hAnsi="TH SarabunPSK" w:cs="TH SarabunPSK"/>
                <w:sz w:val="32"/>
                <w:szCs w:val="28"/>
              </w:rPr>
              <w:t>Helth</w:t>
            </w:r>
            <w:proofErr w:type="spellEnd"/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Implications, 10</w:t>
            </w:r>
            <w:r w:rsidRPr="00AF4422">
              <w:rPr>
                <w:rFonts w:ascii="TH SarabunPSK" w:hAnsi="TH SarabunPSK" w:cs="TH SarabunPSK"/>
                <w:sz w:val="32"/>
                <w:szCs w:val="28"/>
                <w:vertAlign w:val="superscript"/>
              </w:rPr>
              <w:t>th</w:t>
            </w:r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edition, 1992</w:t>
            </w:r>
            <w:proofErr w:type="gramStart"/>
            <w:r w:rsidRPr="00AF4422">
              <w:rPr>
                <w:rFonts w:ascii="TH SarabunPSK" w:hAnsi="TH SarabunPSK" w:cs="TH SarabunPSK"/>
                <w:sz w:val="32"/>
                <w:szCs w:val="28"/>
              </w:rPr>
              <w:t>,MARCEL</w:t>
            </w:r>
            <w:proofErr w:type="gramEnd"/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28"/>
              </w:rPr>
              <w:br/>
              <w:t xml:space="preserve">     </w:t>
            </w:r>
            <w:r w:rsidRPr="00AF4422">
              <w:rPr>
                <w:rFonts w:ascii="TH SarabunPSK" w:hAnsi="TH SarabunPSK" w:cs="TH SarabunPSK"/>
                <w:sz w:val="32"/>
                <w:szCs w:val="28"/>
              </w:rPr>
              <w:t>DEKKER, INC.</w:t>
            </w:r>
          </w:p>
          <w:p w:rsidR="00AF4422" w:rsidRPr="00AF4422" w:rsidRDefault="00AF4422" w:rsidP="00AF4422">
            <w:pPr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12</w:t>
            </w:r>
            <w:r w:rsidRPr="00AF4422">
              <w:rPr>
                <w:rFonts w:ascii="TH SarabunPSK" w:hAnsi="TH SarabunPSK" w:cs="TH SarabunPSK"/>
                <w:sz w:val="32"/>
                <w:szCs w:val="28"/>
              </w:rPr>
              <w:t>. Trevor Palmer, understanding enzymes, 4</w:t>
            </w:r>
            <w:r w:rsidRPr="00AF4422">
              <w:rPr>
                <w:rFonts w:ascii="TH SarabunPSK" w:hAnsi="TH SarabunPSK" w:cs="TH SarabunPSK"/>
                <w:sz w:val="32"/>
                <w:szCs w:val="28"/>
                <w:vertAlign w:val="superscript"/>
              </w:rPr>
              <w:t>th</w:t>
            </w:r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edition, 1995, </w:t>
            </w:r>
            <w:proofErr w:type="spellStart"/>
            <w:r w:rsidRPr="00AF4422">
              <w:rPr>
                <w:rFonts w:ascii="TH SarabunPSK" w:hAnsi="TH SarabunPSK" w:cs="TH SarabunPSK"/>
                <w:sz w:val="32"/>
                <w:szCs w:val="28"/>
              </w:rPr>
              <w:t>Eill</w:t>
            </w:r>
            <w:proofErr w:type="spellEnd"/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</w:t>
            </w:r>
            <w:proofErr w:type="spellStart"/>
            <w:r w:rsidRPr="00AF4422">
              <w:rPr>
                <w:rFonts w:ascii="TH SarabunPSK" w:hAnsi="TH SarabunPSK" w:cs="TH SarabunPSK"/>
                <w:sz w:val="32"/>
                <w:szCs w:val="28"/>
              </w:rPr>
              <w:t>Horwood</w:t>
            </w:r>
            <w:proofErr w:type="spellEnd"/>
            <w:r w:rsidRPr="00AF4422">
              <w:rPr>
                <w:rFonts w:ascii="TH SarabunPSK" w:hAnsi="TH SarabunPSK" w:cs="TH SarabunPSK"/>
                <w:sz w:val="32"/>
                <w:szCs w:val="28"/>
              </w:rPr>
              <w:t xml:space="preserve"> Limited.</w:t>
            </w:r>
          </w:p>
          <w:p w:rsidR="007A71DE" w:rsidRPr="0071059D" w:rsidRDefault="007A71DE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61CE0" w:rsidRDefault="00D61CE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 www.sciencedirect.com, http://pubs.acs.org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 xml:space="preserve"> www.rsc.org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71059D" w:rsidRPr="00D61CE0" w:rsidRDefault="0071059D" w:rsidP="007105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1CE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hyperlink r:id="rId7" w:history="1">
              <w:r w:rsidRPr="00D61CE0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bidi="th-TH"/>
                </w:rPr>
                <w:t>www.sciencedirect.com</w:t>
              </w:r>
            </w:hyperlink>
          </w:p>
          <w:p w:rsidR="009D2401" w:rsidRDefault="0071059D" w:rsidP="007105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1C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hyperlink r:id="rId8" w:history="1">
              <w:r w:rsidR="00CC2702" w:rsidRPr="00A07E4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www.pubs.acs.org</w:t>
              </w:r>
            </w:hyperlink>
            <w:r w:rsidRPr="00D61C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  <w:p w:rsidR="00CC2702" w:rsidRPr="00FD48F2" w:rsidDel="00AB27AB" w:rsidRDefault="00CC2702" w:rsidP="007105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193B7A" w:rsidRDefault="0005325C" w:rsidP="00193B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193B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193B7A" w:rsidRPr="00193B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E67A54" w:rsidRPr="00060939" w:rsidRDefault="00E67A54" w:rsidP="00E67A54">
            <w:pPr>
              <w:ind w:hanging="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การวิเคราะห์แคดเมียมในปุ๋ยฟอสเฟตโดยขั้วไฟฟ้าปรับแปร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PAN-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nafion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บนขั้วไฟฟ้า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กลาส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สิ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คาร์บอน</w:t>
            </w:r>
          </w:p>
          <w:p w:rsidR="00E67A54" w:rsidRPr="00FD48F2" w:rsidRDefault="00E67A54" w:rsidP="00E67A5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การวิเคราะห์สารให้ความหวานในผลไม้หมักดองของจังหวัดเชียงใหม่</w:t>
            </w:r>
          </w:p>
          <w:p w:rsidR="00E67A54" w:rsidRDefault="00E67A54" w:rsidP="00E67A5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การวิเคราะห์ตะกั่วในน้ำแข็งด้วยเทคนิคแกรไฟต์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เฟอร์เนสอะ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ตอมมิ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กแอบซอร์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ชัน</w:t>
            </w:r>
          </w:p>
          <w:p w:rsidR="00E67A54" w:rsidRDefault="00E67A54" w:rsidP="00E67A5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 การวิเคา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ระห์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คลอ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ไรด์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ในน้ำประปาด้วยเทคนิคไอออน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E67A54" w:rsidRPr="00FD48F2" w:rsidRDefault="00E67A54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93B7A" w:rsidRDefault="0005325C" w:rsidP="00193B7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193B7A" w:rsidRPr="00193B7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573A06" w:rsidRPr="00193B7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93B7A" w:rsidRDefault="00193B7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193B7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385347" w:rsidRPr="0019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93B7A" w:rsidRDefault="00193B7A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193B7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การสอนใช้ </w:t>
            </w:r>
            <w:r w:rsidRPr="00193B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power point </w:t>
            </w:r>
            <w:r w:rsidRPr="00193B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</w:t>
            </w:r>
            <w:r w:rsidRPr="00193B7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ภาษาอังกฤษ และให้สืบค้นข้อมูล งานวิจัยจากวารสารต่างประเทศเพื่อใช้ประกอบในการเขียนรายงาน</w:t>
            </w:r>
            <w:r w:rsidR="005C4A8A" w:rsidRPr="00193B7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93B7A" w:rsidRDefault="0005325C" w:rsidP="00193B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193B7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193B7A" w:rsidRPr="00193B7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93B7A" w:rsidRDefault="00193B7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93B7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AF4422" w:rsidRDefault="00AF442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67A54" w:rsidRDefault="00E67A5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263E56" w:rsidRPr="00193B7A" w:rsidRDefault="00263E56" w:rsidP="00263E5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-</w:t>
            </w:r>
            <w:r w:rsidR="00193B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การประเมินการสอนและการประเมินสื่อการสอนในรูปแบบ </w:t>
            </w:r>
            <w:r w:rsidR="00193B7A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</w:t>
            </w:r>
          </w:p>
          <w:p w:rsidR="00263E56" w:rsidRPr="00263E56" w:rsidRDefault="00263E56" w:rsidP="00263E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263E5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63E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FD48F2" w:rsidRDefault="00263E56" w:rsidP="00AF4422">
            <w:pPr>
              <w:tabs>
                <w:tab w:val="left" w:pos="6403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63E56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263E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193B7A" w:rsidRPr="00193B7A" w:rsidRDefault="00193B7A" w:rsidP="00193B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 </w:t>
            </w:r>
            <w:r w:rsidRPr="00193B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193B7A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 </w:t>
            </w:r>
            <w:r w:rsidRPr="00193B7A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        </w:t>
            </w:r>
            <w:r w:rsidRPr="00193B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</w:t>
            </w:r>
            <w:r w:rsidRPr="0019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FD48F2" w:rsidRDefault="00193B7A" w:rsidP="00AF442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93B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Pr="00193B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การทวนสอบจากการประชุมการประเมินการสอนในระดับสาขา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193B7A" w:rsidRDefault="00193B7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ที่มีส่วนในการสอนวิชา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</w:tc>
      </w:tr>
      <w:tr w:rsidR="007A71DE" w:rsidRPr="00FD48F2" w:rsidTr="00193B7A">
        <w:trPr>
          <w:trHeight w:val="129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193B7A" w:rsidRDefault="00193B7A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193B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4422" w:rsidRDefault="00193B7A" w:rsidP="00AF442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B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การประเมินมาร่วมประชุมเพื่อนำไปแก้ไขและปรับปรุงในเทอมต่อไป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7A54">
        <w:rPr>
          <w:rFonts w:ascii="TH SarabunPSK" w:hAnsi="TH SarabunPSK" w:cs="TH SarabunPSK" w:hint="cs"/>
          <w:sz w:val="32"/>
          <w:szCs w:val="32"/>
          <w:cs/>
          <w:lang w:bidi="th-TH"/>
        </w:rPr>
        <w:t>ผศ.ดร.</w:t>
      </w:r>
      <w:proofErr w:type="spellStart"/>
      <w:r w:rsidR="00E67A54">
        <w:rPr>
          <w:rFonts w:ascii="TH SarabunPSK" w:hAnsi="TH SarabunPSK" w:cs="TH SarabunPSK" w:hint="cs"/>
          <w:sz w:val="32"/>
          <w:szCs w:val="32"/>
          <w:cs/>
          <w:lang w:bidi="th-TH"/>
        </w:rPr>
        <w:t>ศิ</w:t>
      </w:r>
      <w:proofErr w:type="spellEnd"/>
      <w:r w:rsidR="00E67A54">
        <w:rPr>
          <w:rFonts w:ascii="TH SarabunPSK" w:hAnsi="TH SarabunPSK" w:cs="TH SarabunPSK" w:hint="cs"/>
          <w:sz w:val="32"/>
          <w:szCs w:val="32"/>
          <w:cs/>
          <w:lang w:bidi="th-TH"/>
        </w:rPr>
        <w:t>ริรัตน์</w:t>
      </w:r>
      <w:proofErr w:type="gramEnd"/>
      <w:r w:rsidR="00E67A5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ไพศาลสุทธิชล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)</w:t>
      </w:r>
    </w:p>
    <w:p w:rsidR="00B563B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E67A54" w:rsidRPr="00FD48F2" w:rsidRDefault="00E67A54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67A54" w:rsidRPr="00FD48F2" w:rsidRDefault="00E67A54" w:rsidP="00E67A54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67A54" w:rsidRPr="00FD48F2" w:rsidRDefault="00E67A54" w:rsidP="00E67A54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อ.ดร.อนรรฆอร</w:t>
      </w:r>
      <w:proofErr w:type="gram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ศรีไสยเพชร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E67A54" w:rsidRPr="00FD48F2" w:rsidRDefault="00E67A54" w:rsidP="00E67A5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E67A54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</w:t>
      </w:r>
    </w:p>
    <w:p w:rsidR="00B563B2" w:rsidRPr="00FD48F2" w:rsidRDefault="00E67A54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AF442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794" w:rsidRDefault="00DD7794">
      <w:r>
        <w:separator/>
      </w:r>
    </w:p>
  </w:endnote>
  <w:endnote w:type="continuationSeparator" w:id="0">
    <w:p w:rsidR="00DD7794" w:rsidRDefault="00DD7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74" w:rsidRDefault="006F4E7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4E74" w:rsidRDefault="006F4E7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74" w:rsidRPr="00044607" w:rsidRDefault="006F4E74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794" w:rsidRDefault="00DD7794">
      <w:r>
        <w:separator/>
      </w:r>
    </w:p>
  </w:footnote>
  <w:footnote w:type="continuationSeparator" w:id="0">
    <w:p w:rsidR="00DD7794" w:rsidRDefault="00DD7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74" w:rsidRDefault="006F4E7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4E74" w:rsidRDefault="006F4E74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262"/>
      <w:docPartObj>
        <w:docPartGallery w:val="Page Numbers (Top of Page)"/>
        <w:docPartUnique/>
      </w:docPartObj>
    </w:sdtPr>
    <w:sdtContent>
      <w:p w:rsidR="006F4E74" w:rsidRDefault="006F4E74">
        <w:pPr>
          <w:pStyle w:val="a6"/>
          <w:jc w:val="right"/>
        </w:pPr>
        <w:fldSimple w:instr=" PAGE   \* MERGEFORMAT ">
          <w:r w:rsidR="00E37B3B" w:rsidRPr="00E37B3B">
            <w:rPr>
              <w:rFonts w:cs="Times New Roman"/>
              <w:noProof/>
              <w:szCs w:val="24"/>
              <w:lang w:val="th-TH" w:bidi="th-TH"/>
            </w:rPr>
            <w:t>11</w:t>
          </w:r>
        </w:fldSimple>
      </w:p>
    </w:sdtContent>
  </w:sdt>
  <w:p w:rsidR="006F4E74" w:rsidRPr="00FD48F2" w:rsidRDefault="006F4E74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503371"/>
    <w:multiLevelType w:val="hybridMultilevel"/>
    <w:tmpl w:val="B4A82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645F2"/>
    <w:multiLevelType w:val="hybridMultilevel"/>
    <w:tmpl w:val="B4A82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11A36"/>
    <w:multiLevelType w:val="hybridMultilevel"/>
    <w:tmpl w:val="01427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0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050D5B"/>
    <w:multiLevelType w:val="hybridMultilevel"/>
    <w:tmpl w:val="EF6CC87E"/>
    <w:lvl w:ilvl="0" w:tplc="E3F824EA">
      <w:start w:val="1"/>
      <w:numFmt w:val="decimal"/>
      <w:lvlText w:val="%1."/>
      <w:lvlJc w:val="left"/>
      <w:pPr>
        <w:ind w:left="1440" w:hanging="360"/>
      </w:pPr>
      <w:rPr>
        <w:rFonts w:cs="TH Niramit A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0905070"/>
    <w:multiLevelType w:val="hybridMultilevel"/>
    <w:tmpl w:val="3300F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20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5"/>
  </w:num>
  <w:num w:numId="3">
    <w:abstractNumId w:val="30"/>
  </w:num>
  <w:num w:numId="4">
    <w:abstractNumId w:val="11"/>
  </w:num>
  <w:num w:numId="5">
    <w:abstractNumId w:val="6"/>
  </w:num>
  <w:num w:numId="6">
    <w:abstractNumId w:val="17"/>
  </w:num>
  <w:num w:numId="7">
    <w:abstractNumId w:val="31"/>
  </w:num>
  <w:num w:numId="8">
    <w:abstractNumId w:val="27"/>
  </w:num>
  <w:num w:numId="9">
    <w:abstractNumId w:val="41"/>
  </w:num>
  <w:num w:numId="10">
    <w:abstractNumId w:val="14"/>
  </w:num>
  <w:num w:numId="11">
    <w:abstractNumId w:val="36"/>
  </w:num>
  <w:num w:numId="12">
    <w:abstractNumId w:val="4"/>
  </w:num>
  <w:num w:numId="13">
    <w:abstractNumId w:val="26"/>
  </w:num>
  <w:num w:numId="14">
    <w:abstractNumId w:val="44"/>
  </w:num>
  <w:num w:numId="15">
    <w:abstractNumId w:val="20"/>
  </w:num>
  <w:num w:numId="16">
    <w:abstractNumId w:val="39"/>
  </w:num>
  <w:num w:numId="17">
    <w:abstractNumId w:val="25"/>
  </w:num>
  <w:num w:numId="18">
    <w:abstractNumId w:val="40"/>
  </w:num>
  <w:num w:numId="19">
    <w:abstractNumId w:val="18"/>
  </w:num>
  <w:num w:numId="20">
    <w:abstractNumId w:val="35"/>
  </w:num>
  <w:num w:numId="21">
    <w:abstractNumId w:val="19"/>
  </w:num>
  <w:num w:numId="22">
    <w:abstractNumId w:val="22"/>
  </w:num>
  <w:num w:numId="23">
    <w:abstractNumId w:val="13"/>
  </w:num>
  <w:num w:numId="24">
    <w:abstractNumId w:val="3"/>
  </w:num>
  <w:num w:numId="25">
    <w:abstractNumId w:val="33"/>
  </w:num>
  <w:num w:numId="26">
    <w:abstractNumId w:val="15"/>
  </w:num>
  <w:num w:numId="27">
    <w:abstractNumId w:val="42"/>
  </w:num>
  <w:num w:numId="28">
    <w:abstractNumId w:val="38"/>
  </w:num>
  <w:num w:numId="29">
    <w:abstractNumId w:val="32"/>
  </w:num>
  <w:num w:numId="30">
    <w:abstractNumId w:val="0"/>
  </w:num>
  <w:num w:numId="31">
    <w:abstractNumId w:val="28"/>
  </w:num>
  <w:num w:numId="32">
    <w:abstractNumId w:val="10"/>
  </w:num>
  <w:num w:numId="33">
    <w:abstractNumId w:val="8"/>
  </w:num>
  <w:num w:numId="34">
    <w:abstractNumId w:val="37"/>
  </w:num>
  <w:num w:numId="35">
    <w:abstractNumId w:val="29"/>
  </w:num>
  <w:num w:numId="36">
    <w:abstractNumId w:val="43"/>
  </w:num>
  <w:num w:numId="37">
    <w:abstractNumId w:val="24"/>
  </w:num>
  <w:num w:numId="38">
    <w:abstractNumId w:val="34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9"/>
  </w:num>
  <w:num w:numId="42">
    <w:abstractNumId w:val="12"/>
  </w:num>
  <w:num w:numId="43">
    <w:abstractNumId w:val="16"/>
  </w:num>
  <w:num w:numId="44">
    <w:abstractNumId w:val="7"/>
  </w:num>
  <w:num w:numId="45">
    <w:abstractNumId w:val="1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3F96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39"/>
    <w:rsid w:val="00060991"/>
    <w:rsid w:val="00070142"/>
    <w:rsid w:val="00081C51"/>
    <w:rsid w:val="00083537"/>
    <w:rsid w:val="00095A78"/>
    <w:rsid w:val="000A11BA"/>
    <w:rsid w:val="000A729C"/>
    <w:rsid w:val="000B4AB9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3B7A"/>
    <w:rsid w:val="00197570"/>
    <w:rsid w:val="001A0348"/>
    <w:rsid w:val="001A1A88"/>
    <w:rsid w:val="001C3518"/>
    <w:rsid w:val="001C745D"/>
    <w:rsid w:val="001D5032"/>
    <w:rsid w:val="001D54D6"/>
    <w:rsid w:val="001D6F46"/>
    <w:rsid w:val="001D74BE"/>
    <w:rsid w:val="001E0455"/>
    <w:rsid w:val="001E431B"/>
    <w:rsid w:val="001E4A32"/>
    <w:rsid w:val="001E73F1"/>
    <w:rsid w:val="001F7C0A"/>
    <w:rsid w:val="002026E7"/>
    <w:rsid w:val="00203A22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3E56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86AC5"/>
    <w:rsid w:val="003A46A0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2FB7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432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72EA"/>
    <w:rsid w:val="005B354E"/>
    <w:rsid w:val="005B5AD0"/>
    <w:rsid w:val="005C046C"/>
    <w:rsid w:val="005C09A9"/>
    <w:rsid w:val="005C301F"/>
    <w:rsid w:val="005C4A8A"/>
    <w:rsid w:val="005C5572"/>
    <w:rsid w:val="005C756E"/>
    <w:rsid w:val="005D0FA7"/>
    <w:rsid w:val="005D445A"/>
    <w:rsid w:val="005D5C1C"/>
    <w:rsid w:val="005E0027"/>
    <w:rsid w:val="005E349E"/>
    <w:rsid w:val="005E5B49"/>
    <w:rsid w:val="005E7B3B"/>
    <w:rsid w:val="005F189F"/>
    <w:rsid w:val="005F2A5D"/>
    <w:rsid w:val="00600F64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4806"/>
    <w:rsid w:val="00626F98"/>
    <w:rsid w:val="00630AC8"/>
    <w:rsid w:val="006311C1"/>
    <w:rsid w:val="00631D7E"/>
    <w:rsid w:val="00633090"/>
    <w:rsid w:val="00634486"/>
    <w:rsid w:val="00634A0A"/>
    <w:rsid w:val="0063622C"/>
    <w:rsid w:val="00637F93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3AB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4E74"/>
    <w:rsid w:val="006F61EE"/>
    <w:rsid w:val="007058C7"/>
    <w:rsid w:val="007100D2"/>
    <w:rsid w:val="0071059D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4DBB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57C4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582B"/>
    <w:rsid w:val="009D1825"/>
    <w:rsid w:val="009D2401"/>
    <w:rsid w:val="009E213D"/>
    <w:rsid w:val="009E45B2"/>
    <w:rsid w:val="009E4AD2"/>
    <w:rsid w:val="009E566D"/>
    <w:rsid w:val="009F16C5"/>
    <w:rsid w:val="00A10BD8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336C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06A7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4422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F71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168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B795F"/>
    <w:rsid w:val="00CC270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1CE0"/>
    <w:rsid w:val="00D63967"/>
    <w:rsid w:val="00D702CF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A7A16"/>
    <w:rsid w:val="00DB0209"/>
    <w:rsid w:val="00DB3BC9"/>
    <w:rsid w:val="00DD4952"/>
    <w:rsid w:val="00DD7794"/>
    <w:rsid w:val="00DE16C3"/>
    <w:rsid w:val="00DF767A"/>
    <w:rsid w:val="00E00101"/>
    <w:rsid w:val="00E048C9"/>
    <w:rsid w:val="00E158C3"/>
    <w:rsid w:val="00E23E45"/>
    <w:rsid w:val="00E23FED"/>
    <w:rsid w:val="00E35913"/>
    <w:rsid w:val="00E375AA"/>
    <w:rsid w:val="00E37B3B"/>
    <w:rsid w:val="00E37FF5"/>
    <w:rsid w:val="00E40E78"/>
    <w:rsid w:val="00E57689"/>
    <w:rsid w:val="00E6557D"/>
    <w:rsid w:val="00E6678E"/>
    <w:rsid w:val="00E677CD"/>
    <w:rsid w:val="00E67A54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0B65"/>
    <w:rsid w:val="00F53EF5"/>
    <w:rsid w:val="00F564C4"/>
    <w:rsid w:val="00F573BD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qFormat/>
    <w:rsid w:val="00A6336C"/>
    <w:pPr>
      <w:ind w:left="720"/>
      <w:contextualSpacing/>
    </w:pPr>
    <w:rPr>
      <w:rFonts w:eastAsia="SimSun"/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7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9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97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81793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726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694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830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492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38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bs.acs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15</Pages>
  <Words>2702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SIRIRAT</cp:lastModifiedBy>
  <cp:revision>19</cp:revision>
  <cp:lastPrinted>2013-06-03T02:30:00Z</cp:lastPrinted>
  <dcterms:created xsi:type="dcterms:W3CDTF">2013-05-31T01:37:00Z</dcterms:created>
  <dcterms:modified xsi:type="dcterms:W3CDTF">2013-06-03T10:17:00Z</dcterms:modified>
</cp:coreProperties>
</file>